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幸福99丰裕固收386天24264期理财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幸福99丰裕固收386天24264期理财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FYG24264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Z7002224000330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2024年11月19日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2025年12月10日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573,879,093.66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100.54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573,879,093.66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563,007,273.00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1.0193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1.0193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丰裕固收24264期A款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FYG24264A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1.0187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168,341,386.16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丰裕固收24264期B款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FYG24264B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61,114,252.93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丰裕固收24264期C款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FYG24264C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240,191,847.53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丰裕固收24264期D款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FYG24264D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12,961,913.12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丰裕固收24264期G款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FYG24264G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1.0202</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1.0202</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77,187,099.61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丰裕固收24264期H款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FYG24264H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10,722,992.92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丰裕固收24264期Z款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FYG24264Z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1.0196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3,359,601.39</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丰裕固收24264期A款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丰裕固收24264期B款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3.25</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丰裕固收24264期C款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丰裕固收24264期D款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丰裕固收24264期G款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3.31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3.31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丰裕固收24264期H款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丰裕固收24264期Z款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3.21</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0.26</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1.39</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34.30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34.29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47.18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2.61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13.51</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13.51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50.55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外贸信托-丰泽19号集合资金信托计划-西湖城投-1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81,072,818.55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上海信托·宁波奉化城投信托计划-2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81,062,413.65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23临空港投MTN001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52,423,197.95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24海发国资PPN001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41,069,369.86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23历城控股PPN001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40,779,126.03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7.11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万家家享中短债债券型证券投资基金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39,896,729.83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鹏扬淳合债券型证券投资基金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38,048,810.92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6.63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中信信托·新悦148号金华金开国控债权投资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38,044,782.46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6.63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中信信托·新悦139号·虞杭建设债权投资计划-1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33,023,735.58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5.75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21重庆临空MTN002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20,597,896.71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3.59</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宁波市奉化区城市投资发展集团有限公司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上海信托·宁波奉化城投信托计划-2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2025-12-05</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81,062,413.65</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杭州西湖城市建设投资集团有限公司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外贸信托-丰泽19号集合资金信托计划-西湖城投-1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2025-12-03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81,072,818.55</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绍兴市上虞杭州湾建设开发集团有限公司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中信信托·新悦139号·虞杭建设债权投资计划-1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33,023,735.58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金华金开国有资本控股集团有限公司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中信信托·新悦148号金华金开国控债权投资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38,044,782.46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龙港市国有资本运营集团有限公司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杭工商信托·温州龙港国资信托贷款（玖盈115号）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19,521,251.93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龙港市新城建设发展集团有限公司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杭工商信托·温州龙港新城信托贷款（玖盈115号）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2025-12-08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19,516,599.70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563,007,273.00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563,007,273.00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杭银理财幸福99丰裕固收386天24264期理财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3301040160015309811-5124264</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